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6E" w:rsidRPr="000D5575" w:rsidRDefault="00C1526E">
      <w:pPr>
        <w:spacing w:line="0" w:lineRule="atLeast"/>
        <w:jc w:val="center"/>
        <w:rPr>
          <w:rFonts w:ascii="Times" w:eastAsia="Times" w:hAnsi="Times"/>
          <w:b/>
          <w:bCs/>
          <w:sz w:val="28"/>
          <w:szCs w:val="28"/>
        </w:rPr>
      </w:pPr>
      <w:r w:rsidRPr="000D5575">
        <w:rPr>
          <w:rFonts w:ascii="Times" w:eastAsia="Times" w:hAnsi="Times"/>
          <w:b/>
          <w:bCs/>
          <w:sz w:val="28"/>
          <w:szCs w:val="28"/>
        </w:rPr>
        <w:t xml:space="preserve">AUTORIZZAZIONE GENERICA ALLA RISCOSSIONE DI SOMME </w:t>
      </w:r>
    </w:p>
    <w:p w:rsidR="00C1526E" w:rsidRDefault="00C1526E">
      <w:pPr>
        <w:spacing w:line="0" w:lineRule="atLeast"/>
        <w:jc w:val="center"/>
        <w:rPr>
          <w:rFonts w:ascii="Times" w:eastAsia="Times" w:hAnsi="Times"/>
          <w:b/>
          <w:bCs/>
          <w:sz w:val="24"/>
        </w:rPr>
      </w:pPr>
    </w:p>
    <w:p w:rsidR="000D5575" w:rsidRDefault="000D5575">
      <w:pPr>
        <w:spacing w:line="0" w:lineRule="atLeast"/>
        <w:jc w:val="center"/>
        <w:rPr>
          <w:rFonts w:ascii="Times" w:eastAsia="Times" w:hAnsi="Times"/>
          <w:b/>
          <w:bCs/>
          <w:sz w:val="24"/>
        </w:rPr>
      </w:pPr>
    </w:p>
    <w:p w:rsidR="00C1526E" w:rsidRPr="000D5575" w:rsidRDefault="00C1526E" w:rsidP="000D5575">
      <w:pPr>
        <w:spacing w:line="360" w:lineRule="auto"/>
        <w:jc w:val="center"/>
        <w:rPr>
          <w:rFonts w:ascii="Times" w:eastAsia="Times" w:hAnsi="Times"/>
          <w:bCs/>
          <w:sz w:val="24"/>
        </w:rPr>
      </w:pPr>
      <w:r w:rsidRPr="000D5575">
        <w:rPr>
          <w:rFonts w:ascii="Times" w:eastAsia="Times" w:hAnsi="Times"/>
          <w:bCs/>
          <w:sz w:val="24"/>
        </w:rPr>
        <w:t>AL GIUDICE TUTELARE DEL TRIBUNALE DI ROMA</w:t>
      </w:r>
    </w:p>
    <w:p w:rsidR="00C1526E" w:rsidRDefault="00C1526E" w:rsidP="000D5575">
      <w:pPr>
        <w:spacing w:line="360" w:lineRule="auto"/>
        <w:jc w:val="center"/>
        <w:rPr>
          <w:rFonts w:ascii="Times" w:eastAsia="Times" w:hAnsi="Times"/>
          <w:b/>
          <w:bCs/>
          <w:sz w:val="24"/>
        </w:rPr>
      </w:pPr>
      <w:r w:rsidRPr="000D5575">
        <w:rPr>
          <w:rFonts w:ascii="Times" w:eastAsia="Times" w:hAnsi="Times"/>
          <w:bCs/>
          <w:sz w:val="24"/>
        </w:rPr>
        <w:t>NONA SEZIONE CIVILE</w:t>
      </w:r>
    </w:p>
    <w:p w:rsidR="00C1526E" w:rsidRDefault="00C1526E">
      <w:pPr>
        <w:spacing w:line="0" w:lineRule="atLeast"/>
        <w:rPr>
          <w:rFonts w:ascii="Times New Roman" w:eastAsia="Times" w:hAnsi="Times New Roman" w:cs="Times New Roman"/>
          <w:sz w:val="24"/>
          <w:szCs w:val="24"/>
        </w:rPr>
      </w:pPr>
    </w:p>
    <w:p w:rsidR="008B72E1" w:rsidRDefault="008B72E1" w:rsidP="008B72E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Il/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i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sottoscritto/i genitore/i,</w:t>
      </w:r>
    </w:p>
    <w:p w:rsidR="008B72E1" w:rsidRDefault="008B72E1" w:rsidP="008B72E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6A1D6E">
        <w:rPr>
          <w:rFonts w:ascii="Times New Roman" w:eastAsia="Arial" w:hAnsi="Times New Roman" w:cs="Times New Roman"/>
          <w:b/>
          <w:sz w:val="24"/>
          <w:szCs w:val="24"/>
        </w:rPr>
        <w:t>padre</w:t>
      </w:r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_________________________________nato a _________________ il _________________ residente in_________________ Via _________</w:t>
      </w:r>
      <w:r>
        <w:rPr>
          <w:rFonts w:ascii="Times New Roman" w:eastAsia="Arial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 xml:space="preserve">_________ </w:t>
      </w:r>
    </w:p>
    <w:p w:rsidR="008B72E1" w:rsidRDefault="008B72E1" w:rsidP="008B72E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tel.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 Codice Fiscale________________________________________</w:t>
      </w:r>
    </w:p>
    <w:p w:rsidR="008B72E1" w:rsidRDefault="008B72E1" w:rsidP="008B72E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B72E1" w:rsidRDefault="008B72E1" w:rsidP="008B72E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6A1D6E">
        <w:rPr>
          <w:rFonts w:ascii="Times New Roman" w:eastAsia="Arial" w:hAnsi="Times New Roman" w:cs="Times New Roman"/>
          <w:b/>
          <w:sz w:val="24"/>
          <w:szCs w:val="24"/>
        </w:rPr>
        <w:t>madre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________________________________nata a _________________ il _________________  residente in__________________ Via _____________</w:t>
      </w:r>
      <w:r>
        <w:rPr>
          <w:rFonts w:ascii="Times New Roman" w:eastAsia="Arial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Arial" w:hAnsi="Times New Roman" w:cs="Times New Roman"/>
          <w:sz w:val="24"/>
          <w:szCs w:val="24"/>
        </w:rPr>
        <w:t>____</w:t>
      </w:r>
    </w:p>
    <w:p w:rsidR="008B72E1" w:rsidRDefault="008B72E1" w:rsidP="008B72E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tel.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_________________________Codice Fiscale________________________________________</w:t>
      </w:r>
    </w:p>
    <w:p w:rsidR="008B72E1" w:rsidRDefault="008B72E1" w:rsidP="008B72E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</w:p>
    <w:p w:rsidR="008B72E1" w:rsidRDefault="008B72E1" w:rsidP="008B72E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esercente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/i la responsabilità genitoriale sul/la figlio/a </w:t>
      </w:r>
      <w:r w:rsidRPr="006A1D6E">
        <w:rPr>
          <w:rFonts w:ascii="Times New Roman" w:eastAsia="Arial" w:hAnsi="Times New Roman" w:cs="Times New Roman"/>
          <w:b/>
          <w:sz w:val="24"/>
          <w:szCs w:val="24"/>
        </w:rPr>
        <w:t>minore</w:t>
      </w:r>
      <w:r>
        <w:rPr>
          <w:rFonts w:ascii="Times New Roman" w:eastAsia="Arial" w:hAnsi="Times New Roman" w:cs="Times New Roman"/>
          <w:sz w:val="24"/>
          <w:szCs w:val="24"/>
        </w:rPr>
        <w:t>:</w:t>
      </w:r>
    </w:p>
    <w:p w:rsidR="008B72E1" w:rsidRDefault="008B72E1" w:rsidP="008B72E1">
      <w:pPr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Nome _________________________________ Cognome_________________________________</w:t>
      </w:r>
    </w:p>
    <w:p w:rsidR="008B72E1" w:rsidRPr="008969A3" w:rsidRDefault="008B72E1" w:rsidP="008B72E1">
      <w:pPr>
        <w:spacing w:line="48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nato/a a_____________________________ 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prov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>. (________) il ___________________________ residente in_______________</w:t>
      </w:r>
      <w:r>
        <w:rPr>
          <w:rFonts w:ascii="Times New Roman" w:eastAsia="Arial" w:hAnsi="Times New Roman" w:cs="Times New Roman"/>
          <w:sz w:val="24"/>
          <w:szCs w:val="24"/>
        </w:rPr>
        <w:t>____Via____________</w:t>
      </w:r>
      <w:r>
        <w:rPr>
          <w:rFonts w:ascii="Times New Roman" w:eastAsia="Arial" w:hAnsi="Times New Roman" w:cs="Times New Roman"/>
          <w:sz w:val="24"/>
          <w:szCs w:val="24"/>
        </w:rPr>
        <w:t>____________________________________</w:t>
      </w:r>
    </w:p>
    <w:p w:rsidR="008B72E1" w:rsidRDefault="008B72E1" w:rsidP="008B72E1">
      <w:pPr>
        <w:spacing w:line="48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" w:eastAsia="Times" w:hAnsi="Times"/>
          <w:b/>
          <w:bCs/>
          <w:sz w:val="24"/>
          <w:szCs w:val="24"/>
        </w:rPr>
        <w:t>CHIEDE/CHIEDONO</w:t>
      </w:r>
    </w:p>
    <w:p w:rsidR="00C1526E" w:rsidRDefault="008B72E1" w:rsidP="008B72E1">
      <w:pPr>
        <w:spacing w:line="360" w:lineRule="auto"/>
        <w:jc w:val="both"/>
        <w:rPr>
          <w:rFonts w:ascii="Times New Roman" w:eastAsia="Times" w:hAnsi="Times New Roman" w:cs="Times New Roman"/>
          <w:sz w:val="24"/>
        </w:rPr>
      </w:pPr>
      <w:r>
        <w:rPr>
          <w:rFonts w:ascii="Times" w:eastAsia="Times" w:hAnsi="Times"/>
          <w:sz w:val="24"/>
          <w:szCs w:val="24"/>
        </w:rPr>
        <w:t>di essere autorizzato/i</w:t>
      </w:r>
      <w:r w:rsidR="00C1526E">
        <w:rPr>
          <w:rFonts w:ascii="Times New Roman" w:eastAsia="Times" w:hAnsi="Times New Roman" w:cs="Times New Roman"/>
          <w:sz w:val="24"/>
        </w:rPr>
        <w:t xml:space="preserve"> a riscuotere la somma spettante al minore, nella misura di euro_____________</w:t>
      </w:r>
      <w:r>
        <w:rPr>
          <w:rFonts w:ascii="Times New Roman" w:eastAsia="Times" w:hAnsi="Times New Roman" w:cs="Times New Roman"/>
          <w:sz w:val="24"/>
        </w:rPr>
        <w:t>_______________________________________________________________</w:t>
      </w:r>
    </w:p>
    <w:p w:rsidR="000D5575" w:rsidRDefault="00C1526E" w:rsidP="008B72E1">
      <w:pPr>
        <w:spacing w:line="360" w:lineRule="auto"/>
        <w:ind w:right="20"/>
        <w:jc w:val="both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(Indicare come verrà reinvestita la somma del minore: c/c postale o bancario, titoli di Stato o equipollenti intestati esclusivamente al minore, oppure, se si chiede la libera riscossione per le necessità del </w:t>
      </w:r>
      <w:r w:rsidR="000D5575">
        <w:rPr>
          <w:rFonts w:ascii="Times New Roman" w:eastAsia="Times" w:hAnsi="Times New Roman" w:cs="Times New Roman"/>
          <w:sz w:val="24"/>
          <w:szCs w:val="24"/>
        </w:rPr>
        <w:t>minore, allegare documentazione</w:t>
      </w:r>
      <w:r>
        <w:rPr>
          <w:rFonts w:ascii="Times New Roman" w:eastAsia="Times" w:hAnsi="Times New Roman" w:cs="Times New Roman"/>
          <w:sz w:val="24"/>
          <w:szCs w:val="24"/>
        </w:rPr>
        <w:t xml:space="preserve"> preventivi di spesa e dichiarazione dei redditi dei genitori)________________________________________________________________________</w:t>
      </w:r>
      <w:r w:rsidR="000D5575">
        <w:rPr>
          <w:rFonts w:ascii="Times New Roman" w:eastAsia="Times" w:hAnsi="Times New Roman" w:cs="Times New Roman"/>
          <w:sz w:val="24"/>
          <w:szCs w:val="24"/>
        </w:rPr>
        <w:t>_______________________________________________________________________________</w:t>
      </w:r>
    </w:p>
    <w:p w:rsidR="00C1526E" w:rsidRDefault="00C1526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C1526E" w:rsidRDefault="00C1526E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0D5575" w:rsidRDefault="00C1526E">
      <w:pPr>
        <w:spacing w:line="427" w:lineRule="auto"/>
        <w:ind w:right="2400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>Roma, lì</w:t>
      </w:r>
      <w:proofErr w:type="gramStart"/>
      <w:r>
        <w:rPr>
          <w:rFonts w:ascii="Times New Roman" w:eastAsia="Times" w:hAnsi="Times New Roman" w:cs="Times New Roman"/>
          <w:sz w:val="24"/>
        </w:rPr>
        <w:t xml:space="preserve">                                                                                           </w:t>
      </w:r>
      <w:r w:rsidR="000D5575">
        <w:rPr>
          <w:rFonts w:ascii="Times New Roman" w:eastAsia="Times" w:hAnsi="Times New Roman" w:cs="Times New Roman"/>
          <w:sz w:val="24"/>
        </w:rPr>
        <w:t xml:space="preserve">  </w:t>
      </w:r>
      <w:proofErr w:type="gramEnd"/>
      <w:r>
        <w:rPr>
          <w:rFonts w:ascii="Times New Roman" w:eastAsia="Times" w:hAnsi="Times New Roman" w:cs="Times New Roman"/>
          <w:sz w:val="24"/>
        </w:rPr>
        <w:t>FIRME</w:t>
      </w:r>
    </w:p>
    <w:p w:rsidR="007D34ED" w:rsidRDefault="008B72E1" w:rsidP="008B72E1">
      <w:pPr>
        <w:ind w:right="-39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 xml:space="preserve">                                                                                        _________________________</w:t>
      </w:r>
    </w:p>
    <w:p w:rsidR="008B72E1" w:rsidRDefault="008B72E1" w:rsidP="007D34ED">
      <w:pPr>
        <w:ind w:right="2400"/>
        <w:rPr>
          <w:rFonts w:ascii="Times New Roman" w:eastAsia="Times" w:hAnsi="Times New Roman" w:cs="Times New Roman"/>
          <w:sz w:val="24"/>
        </w:rPr>
      </w:pPr>
    </w:p>
    <w:p w:rsidR="008B72E1" w:rsidRDefault="008B72E1" w:rsidP="008B72E1">
      <w:pPr>
        <w:ind w:right="-39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 xml:space="preserve">                                                                                        _________________________</w:t>
      </w:r>
    </w:p>
    <w:p w:rsidR="00E853A5" w:rsidRDefault="00E853A5" w:rsidP="007D34ED">
      <w:pPr>
        <w:ind w:right="2400"/>
        <w:rPr>
          <w:rFonts w:ascii="Times New Roman" w:eastAsia="Times" w:hAnsi="Times New Roman" w:cs="Times New Roman"/>
          <w:sz w:val="24"/>
        </w:rPr>
      </w:pPr>
    </w:p>
    <w:p w:rsidR="007D34ED" w:rsidRDefault="007D34ED" w:rsidP="007D34ED">
      <w:pPr>
        <w:ind w:right="2400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>Si allega:</w:t>
      </w:r>
    </w:p>
    <w:p w:rsidR="007378D1" w:rsidRDefault="007D34ED" w:rsidP="007D34ED">
      <w:pPr>
        <w:ind w:right="2400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 xml:space="preserve">- </w:t>
      </w:r>
      <w:r w:rsidR="00C1526E">
        <w:rPr>
          <w:rFonts w:ascii="Times New Roman" w:eastAsia="Times" w:hAnsi="Times New Roman" w:cs="Times New Roman"/>
          <w:sz w:val="24"/>
        </w:rPr>
        <w:t>copia documento d’identità de</w:t>
      </w:r>
      <w:r w:rsidR="008B72E1">
        <w:rPr>
          <w:rFonts w:ascii="Times New Roman" w:eastAsia="Times" w:hAnsi="Times New Roman" w:cs="Times New Roman"/>
          <w:sz w:val="24"/>
        </w:rPr>
        <w:t>l/</w:t>
      </w:r>
      <w:r w:rsidR="00C1526E">
        <w:rPr>
          <w:rFonts w:ascii="Times New Roman" w:eastAsia="Times" w:hAnsi="Times New Roman" w:cs="Times New Roman"/>
          <w:sz w:val="24"/>
        </w:rPr>
        <w:t>i r</w:t>
      </w:r>
      <w:r w:rsidR="007378D1">
        <w:rPr>
          <w:rFonts w:ascii="Times New Roman" w:eastAsia="Times" w:hAnsi="Times New Roman" w:cs="Times New Roman"/>
          <w:sz w:val="24"/>
        </w:rPr>
        <w:t>icorrent</w:t>
      </w:r>
      <w:r w:rsidR="008B72E1">
        <w:rPr>
          <w:rFonts w:ascii="Times New Roman" w:eastAsia="Times" w:hAnsi="Times New Roman" w:cs="Times New Roman"/>
          <w:sz w:val="24"/>
        </w:rPr>
        <w:t>e/</w:t>
      </w:r>
      <w:bookmarkStart w:id="0" w:name="_GoBack"/>
      <w:bookmarkEnd w:id="0"/>
      <w:r w:rsidR="007378D1">
        <w:rPr>
          <w:rFonts w:ascii="Times New Roman" w:eastAsia="Times" w:hAnsi="Times New Roman" w:cs="Times New Roman"/>
          <w:sz w:val="24"/>
        </w:rPr>
        <w:t>i;</w:t>
      </w:r>
    </w:p>
    <w:p w:rsidR="008B72E1" w:rsidRDefault="008B72E1" w:rsidP="007D34ED">
      <w:pPr>
        <w:ind w:right="2400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>- stato di famiglia;</w:t>
      </w:r>
    </w:p>
    <w:p w:rsidR="008B72E1" w:rsidRDefault="008B72E1" w:rsidP="007D34ED">
      <w:pPr>
        <w:ind w:right="2400"/>
        <w:rPr>
          <w:rFonts w:ascii="Times New Roman" w:eastAsia="Times" w:hAnsi="Times New Roman" w:cs="Times New Roman"/>
          <w:sz w:val="24"/>
        </w:rPr>
      </w:pPr>
      <w:r>
        <w:rPr>
          <w:rFonts w:ascii="Times New Roman" w:eastAsia="Times" w:hAnsi="Times New Roman" w:cs="Times New Roman"/>
          <w:sz w:val="24"/>
        </w:rPr>
        <w:t xml:space="preserve">- documentazione </w:t>
      </w:r>
      <w:proofErr w:type="gramStart"/>
      <w:r>
        <w:rPr>
          <w:rFonts w:ascii="Times New Roman" w:eastAsia="Times" w:hAnsi="Times New Roman" w:cs="Times New Roman"/>
          <w:sz w:val="24"/>
        </w:rPr>
        <w:t>relativa alla</w:t>
      </w:r>
      <w:proofErr w:type="gramEnd"/>
      <w:r>
        <w:rPr>
          <w:rFonts w:ascii="Times New Roman" w:eastAsia="Times" w:hAnsi="Times New Roman" w:cs="Times New Roman"/>
          <w:sz w:val="24"/>
        </w:rPr>
        <w:t xml:space="preserve"> provenienza delle somme.</w:t>
      </w:r>
    </w:p>
    <w:sectPr w:rsidR="008B72E1" w:rsidSect="007D34ED">
      <w:pgSz w:w="11900" w:h="16840"/>
      <w:pgMar w:top="1440" w:right="1160" w:bottom="1134" w:left="11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DDC2B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575"/>
    <w:rsid w:val="000D5575"/>
    <w:rsid w:val="007378D1"/>
    <w:rsid w:val="007D34ED"/>
    <w:rsid w:val="00843395"/>
    <w:rsid w:val="008B72E1"/>
    <w:rsid w:val="009858FF"/>
    <w:rsid w:val="00C1526E"/>
    <w:rsid w:val="00E853A5"/>
    <w:rsid w:val="0D2D186C"/>
    <w:rsid w:val="0D4D5FD7"/>
    <w:rsid w:val="0E494F76"/>
    <w:rsid w:val="109F2FD9"/>
    <w:rsid w:val="3F42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te Level 2" w:semiHidden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uiPriority w:val="99"/>
    <w:unhideWhenUsed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1FFDF1-6E8F-8B42-8F18-ACA7E260A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</dc:creator>
  <cp:keywords/>
  <cp:lastModifiedBy>Gaetano Amato</cp:lastModifiedBy>
  <cp:revision>2</cp:revision>
  <cp:lastPrinted>2018-06-18T08:44:00Z</cp:lastPrinted>
  <dcterms:created xsi:type="dcterms:W3CDTF">2018-06-18T18:07:00Z</dcterms:created>
  <dcterms:modified xsi:type="dcterms:W3CDTF">2018-06-18T18:07:00Z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